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it-IT"/>
        </w:rPr>
        <w:t>COMUNICATO STAMPA</w:t>
      </w:r>
    </w:p>
    <w:p>
      <w:pPr>
        <w:pStyle w:val="Corpo A"/>
        <w:jc w:val="center"/>
      </w:pPr>
    </w:p>
    <w:p>
      <w:pPr>
        <w:pStyle w:val="Di default 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val="none" w:color="00000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Il calendario degli eventi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Venerdi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22 marzo 2019 a partire dalle ore 17.30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Saluzzo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-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Antico Refettorio San Giovanni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, </w:t>
      </w:r>
      <w:r>
        <w:rPr>
          <w:rFonts w:ascii="Helvetica Neue" w:hAnsi="Helvetica Neue"/>
          <w:sz w:val="20"/>
          <w:szCs w:val="20"/>
          <w:rtl w:val="0"/>
          <w:lang w:val="it-IT"/>
        </w:rPr>
        <w:t>via San Giovanni 9/a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Revello 1519: Scelte figurative della corte di Saluzzo tra regno di Francia e ducato di Milano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Conferenza di Luca Mana, Conservatore delle collezioni del Museo Accorsi-Ometto di Torino</w:t>
      </w:r>
      <w:r>
        <w:rPr>
          <w:rFonts w:ascii="Helvetica Neue" w:hAnsi="Helvetica Neue"/>
          <w:sz w:val="20"/>
          <w:szCs w:val="20"/>
          <w:rtl w:val="0"/>
          <w:lang w:val="it-IT"/>
        </w:rPr>
        <w:t>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Le Donne di Leonardo: presenze angeliche e armoniche nel Rinascimento Italiano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Letture di Marco Piccat accompagnato dal canto e dalla musica d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arpa di Anne-Gaelle Cuif.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Sabato 30 marzo 2019, ore 17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Sanfront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- </w:t>
      </w:r>
      <w:r>
        <w:rPr>
          <w:rFonts w:ascii="Helvetica Neue" w:hAnsi="Helvetica Neue"/>
          <w:sz w:val="20"/>
          <w:szCs w:val="20"/>
          <w:rtl w:val="0"/>
          <w:lang w:val="it-IT"/>
        </w:rPr>
        <w:t>Sala polivalente, piazza Statuto</w:t>
      </w:r>
      <w:r>
        <w:rPr>
          <w:rFonts w:ascii="Helvetica Neue" w:hAnsi="Helvetica Neue"/>
          <w:sz w:val="20"/>
          <w:szCs w:val="20"/>
          <w:rtl w:val="0"/>
          <w:lang w:val="it-IT"/>
        </w:rPr>
        <w:t>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Inaugurazione mostra contest fotografico Mombraccoinfoto</w:t>
      </w:r>
      <w:r>
        <w:rPr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Fonts w:ascii="Helvetica Neue" w:hAnsi="Helvetica Neue"/>
          <w:sz w:val="20"/>
          <w:szCs w:val="20"/>
          <w:rtl w:val="0"/>
          <w:lang w:val="it-IT"/>
        </w:rPr>
        <w:t>I</w:t>
      </w:r>
      <w:r>
        <w:rPr>
          <w:rFonts w:ascii="Helvetica Neue" w:hAnsi="Helvetica Neue"/>
          <w:sz w:val="20"/>
          <w:szCs w:val="20"/>
          <w:rtl w:val="0"/>
          <w:lang w:val="it-IT"/>
        </w:rPr>
        <w:t>n esposizione le venti foto selezionate e le trenta foto dei vincitori.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D</w:t>
      </w:r>
      <w:r>
        <w:rPr>
          <w:rFonts w:ascii="Helvetica Neue" w:hAnsi="Helvetica Neue"/>
          <w:i w:val="1"/>
          <w:iCs w:val="1"/>
          <w:sz w:val="20"/>
          <w:szCs w:val="20"/>
          <w:rtl w:val="0"/>
        </w:rPr>
        <w:t>a aprile a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 xml:space="preserve"> settembre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Visite naturalistiche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,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 storico e artistiche a tema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P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roposte da Associazione Culturale Sportiva Dilettentistica VESULUS di Rifreddo e Associazione Culturale G.A.I.A. </w:t>
      </w:r>
      <w:r>
        <w:rPr>
          <w:rFonts w:ascii="Helvetica Neue" w:hAnsi="Helvetica Neue" w:hint="default"/>
          <w:sz w:val="20"/>
          <w:szCs w:val="20"/>
          <w:rtl w:val="0"/>
        </w:rPr>
        <w:t xml:space="preserve">– </w:t>
      </w:r>
      <w:r>
        <w:rPr>
          <w:rFonts w:ascii="Helvetica Neue" w:hAnsi="Helvetica Neue"/>
          <w:sz w:val="20"/>
          <w:szCs w:val="20"/>
          <w:rtl w:val="0"/>
          <w:lang w:val="de-DE"/>
        </w:rPr>
        <w:t>Guide Arte Identita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Ambiente di Saluzzo nell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ambito del programma Gran Tour organizzato da Abbonamento Musei Torino Piemonte</w:t>
      </w:r>
      <w:r>
        <w:rPr>
          <w:rFonts w:ascii="Helvetica Neue" w:hAnsi="Helvetica Neue"/>
          <w:sz w:val="20"/>
          <w:szCs w:val="20"/>
          <w:rtl w:val="0"/>
          <w:lang w:val="it-IT"/>
        </w:rPr>
        <w:t>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27 aprile e 18 maggio: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Ludovico II e gli Sforza: storie e arte tra Saluzzo e Milano al tempo di Leonardo </w:t>
      </w:r>
      <w:r>
        <w:rPr>
          <w:rFonts w:ascii="Helvetica Neue" w:hAnsi="Helvetica Neue"/>
          <w:sz w:val="18"/>
          <w:szCs w:val="18"/>
          <w:rtl w:val="0"/>
        </w:rPr>
        <w:t xml:space="preserve">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Gran Tour, in collaborazione con il Comune di Saluzzo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Ludovico II di Saluzzo fu prima pedina e poi protagonista delle relazioni con Gian Galeazzo Sforza, la reggente Bona di Savoia e poi con Ludovico il Moro. In quegli stessi anni cresceva il genio di Leonardo da Vinci. Iniziarono cos</w:t>
      </w:r>
      <w:r>
        <w:rPr>
          <w:rFonts w:ascii="Helvetica Neue" w:hAnsi="Helvetica Neue" w:hint="default"/>
          <w:i w:val="1"/>
          <w:iCs w:val="1"/>
          <w:sz w:val="18"/>
          <w:szCs w:val="18"/>
          <w:rtl w:val="0"/>
          <w:lang w:val="it-IT"/>
        </w:rPr>
        <w:t xml:space="preserve">ì </w:t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in questo periodo le relazioni tra il Saluzzese e la Lombardia culminate con la presenza a Saluzzo di un collega e amico di Leonardo.</w:t>
      </w:r>
      <w:r>
        <w:rPr>
          <w:rFonts w:ascii="Helvetica Neue" w:cs="Helvetica Neue" w:hAnsi="Helvetica Neue" w:eastAsia="Helvetica Neue"/>
          <w:i w:val="1"/>
          <w:iCs w:val="1"/>
          <w:sz w:val="18"/>
          <w:szCs w:val="18"/>
        </w:rPr>
        <w:br w:type="textWrapping"/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Intorno a queste vicende si snoda un percorso di visita-conferenza che coinvolge in modo particolare il Museo della Civilt</w:t>
      </w:r>
      <w:r>
        <w:rPr>
          <w:rFonts w:ascii="Helvetica Neue" w:hAnsi="Helvetica Neue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 xml:space="preserve">Cavalleresca e la chiesa di San Giovanni.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27-28 aprile e 21-22 settembre: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L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’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anello di Leonardo 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>giro del Monte Bracco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Vesulus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Escursione alla scoperta del Monte Bracco, citato da Leonardo in uno scritto del 1511, e denominato spesso come la montagna sacra e/o magica.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12 maggio: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>La montagna sacra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Vesulus e Gaia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Escursione guidata con partenza da Barge su sentiero escursionistico e strada sterrata in direzione della localit</w:t>
      </w:r>
      <w:r>
        <w:rPr>
          <w:rFonts w:ascii="Helvetica Neue" w:hAnsi="Helvetica Neue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 xml:space="preserve">La Trappa Montebracco (950 m). Pranzo in locanda a 15 </w:t>
      </w:r>
      <w:r>
        <w:rPr>
          <w:rFonts w:ascii="Helvetica Neue" w:hAnsi="Helvetica Neue" w:hint="default"/>
          <w:i w:val="1"/>
          <w:iCs w:val="1"/>
          <w:sz w:val="18"/>
          <w:szCs w:val="18"/>
          <w:rtl w:val="0"/>
          <w:lang w:val="pt-PT"/>
        </w:rPr>
        <w:t>€</w:t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. Nel pomeriggio visita al convento di San Giacomo con guida turistica, in concomitanza con l'inaugurazione del restauro affreschi.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2 giugno: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>Case di Pietra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Vesulus</w:t>
      </w:r>
      <w:r>
        <w:rPr>
          <w:rFonts w:ascii="Helvetica Neue" w:cs="Helvetica Neue" w:hAnsi="Helvetica Neue" w:eastAsia="Helvetica Neue"/>
          <w:sz w:val="18"/>
          <w:szCs w:val="18"/>
        </w:rPr>
        <w:br w:type="textWrapping"/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Escursione guidata con partenza da Fraz. Rocchetta di Sanfront su e strada sterrata e sentiero escursionistico in direzione Balma Boves (652 m). Pranzo al sacco 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Nel pomeriggio visita alle incisioni rupestri di Roca la  Ca'sna. Rientro a Rocchetta.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15 e 29 giugno: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>Barge e la montagna di Leonardo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GAIA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Visita alla mostra Leonardo presso i locali dell</w:t>
      </w:r>
      <w:r>
        <w:rPr>
          <w:rFonts w:ascii="Helvetica Neue" w:hAnsi="Helvetica Neue" w:hint="default"/>
          <w:i w:val="1"/>
          <w:iCs w:val="1"/>
          <w:sz w:val="18"/>
          <w:szCs w:val="18"/>
          <w:rtl w:val="0"/>
        </w:rPr>
        <w:t>’</w:t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ex-officina ferroviaria, al convento della Trappa, allo spazio espositivo allestito in occasione dei restauri degli affreschi rinvenuti, e percorso alla scoperta della citta</w:t>
      </w:r>
      <w:r>
        <w:rPr>
          <w:rFonts w:ascii="Helvetica Neue" w:hAnsi="Helvetica Neue" w:hint="default"/>
          <w:i w:val="1"/>
          <w:iCs w:val="1"/>
          <w:sz w:val="18"/>
          <w:szCs w:val="18"/>
          <w:rtl w:val="0"/>
        </w:rPr>
        <w:t xml:space="preserve">̀ </w:t>
      </w:r>
      <w:r>
        <w:rPr>
          <w:rFonts w:ascii="Helvetica Neue" w:hAnsi="Helvetica Neue"/>
          <w:i w:val="1"/>
          <w:iCs w:val="1"/>
          <w:sz w:val="18"/>
          <w:szCs w:val="18"/>
          <w:rtl w:val="0"/>
        </w:rPr>
        <w:t>Barge.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18"/>
          <w:szCs w:val="18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30 giugno: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>Leonardo, le Alpi, la Geologia</w:t>
      </w:r>
      <w:r>
        <w:rPr>
          <w:rFonts w:ascii="Helvetica Neue" w:cs="Helvetica Neue" w:hAnsi="Helvetica Neue" w:eastAsia="Helvetica Neue"/>
          <w:sz w:val="18"/>
          <w:szCs w:val="18"/>
        </w:rPr>
        <w:br w:type="textWrapping"/>
      </w:r>
      <w:r>
        <w:rPr>
          <w:rFonts w:ascii="Helvetica Neue" w:hAnsi="Helvetica Neue"/>
          <w:sz w:val="18"/>
          <w:szCs w:val="18"/>
          <w:rtl w:val="0"/>
          <w:lang w:val="it-IT"/>
        </w:rPr>
        <w:t>Vesulus</w:t>
      </w:r>
      <w:r>
        <w:rPr>
          <w:rFonts w:ascii="Helvetica Neue" w:cs="Helvetica Neue" w:hAnsi="Helvetica Neue" w:eastAsia="Helvetica Neue"/>
          <w:sz w:val="18"/>
          <w:szCs w:val="18"/>
        </w:rPr>
        <w:br w:type="textWrapping"/>
      </w: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 xml:space="preserve">Visita al museo geologico del Piropo, per parlare della geologia delle Alpi e del legame con Leonardo.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rtl w:val="0"/>
          <w:lang w:val="it-IT"/>
        </w:rPr>
        <w:t>Successiva escursione al sito di arte rupestre di Roca d'la Casna, ed al villaggio di Balma Boves.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D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a domenica 5 maggio a mercoled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  <w:lang w:val="it-IT"/>
        </w:rPr>
        <w:t xml:space="preserve">ì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3 luglio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Inaugurazione domenica 5 maggio ore 16 con annullo filatelico figurato dedicato a Leonardo da Vinci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Barge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- E</w:t>
      </w:r>
      <w:r>
        <w:rPr>
          <w:rFonts w:ascii="Helvetica Neue" w:hAnsi="Helvetica Neue"/>
          <w:sz w:val="20"/>
          <w:szCs w:val="20"/>
          <w:rtl w:val="0"/>
          <w:lang w:val="it-IT"/>
        </w:rPr>
        <w:t>x officine ferroviarie</w:t>
      </w:r>
      <w:r>
        <w:rPr>
          <w:rFonts w:ascii="Helvetica Neue" w:hAnsi="Helvetica Neue"/>
          <w:sz w:val="20"/>
          <w:szCs w:val="20"/>
          <w:rtl w:val="0"/>
          <w:lang w:val="it-IT"/>
        </w:rPr>
        <w:t>,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piazza Stazione 4.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>Leonardo homo sine tempore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Mostra di </w:t>
      </w:r>
      <w:r>
        <w:rPr>
          <w:rFonts w:ascii="Helvetica Neue" w:hAnsi="Helvetica Neue"/>
          <w:sz w:val="20"/>
          <w:szCs w:val="20"/>
          <w:rtl w:val="0"/>
          <w:lang w:val="it-IT"/>
        </w:rPr>
        <w:t>modelli d</w:t>
      </w:r>
      <w:r>
        <w:rPr>
          <w:rFonts w:ascii="Helvetica Neue" w:hAnsi="Helvetica Neue"/>
          <w:sz w:val="20"/>
          <w:szCs w:val="20"/>
          <w:rtl w:val="0"/>
          <w:lang w:val="it-IT"/>
        </w:rPr>
        <w:t>e</w:t>
      </w:r>
      <w:r>
        <w:rPr>
          <w:rFonts w:ascii="Helvetica Neue" w:hAnsi="Helvetica Neue"/>
          <w:sz w:val="20"/>
          <w:szCs w:val="20"/>
          <w:rtl w:val="0"/>
          <w:lang w:val="it-IT"/>
        </w:rPr>
        <w:t>lla collezione Niccolai, la piu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fr-FR"/>
        </w:rPr>
        <w:t xml:space="preserve">grande </w:t>
      </w:r>
      <w:r>
        <w:rPr>
          <w:rFonts w:ascii="Helvetica Neue" w:hAnsi="Helvetica Neue"/>
          <w:sz w:val="20"/>
          <w:szCs w:val="20"/>
          <w:rtl w:val="0"/>
          <w:lang w:val="it-IT"/>
        </w:rPr>
        <w:t>raccolta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privata di macchine di Leonardo da Vinci a livello mondiale.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In mostra anche </w:t>
      </w:r>
      <w:r>
        <w:rPr>
          <w:rFonts w:ascii="Helvetica Neue" w:hAnsi="Helvetica Neue"/>
          <w:sz w:val="20"/>
          <w:szCs w:val="20"/>
          <w:rtl w:val="0"/>
          <w:lang w:val="it-IT"/>
        </w:rPr>
        <w:t>stazioni multimediali touchscreen con trascrizioni di alcuni libri/disegni di Leonardo da Vinci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e la possibilit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 Neue" w:hAnsi="Helvetica Neue"/>
          <w:sz w:val="20"/>
          <w:szCs w:val="20"/>
          <w:rtl w:val="0"/>
          <w:lang w:val="it-IT"/>
        </w:rPr>
        <w:t>di svolgere laboratori didattici.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M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artedi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2 luglio 2019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Barge - Ex officin</w:t>
      </w:r>
      <w:r>
        <w:rPr>
          <w:rFonts w:ascii="Helvetica Neue" w:hAnsi="Helvetica Neue"/>
          <w:sz w:val="20"/>
          <w:szCs w:val="20"/>
          <w:rtl w:val="0"/>
          <w:lang w:val="it-IT"/>
        </w:rPr>
        <w:t>e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ferroviari</w:t>
      </w:r>
      <w:r>
        <w:rPr>
          <w:rFonts w:ascii="Helvetica Neue" w:hAnsi="Helvetica Neue"/>
          <w:sz w:val="20"/>
          <w:szCs w:val="20"/>
          <w:rtl w:val="0"/>
          <w:lang w:val="it-IT"/>
        </w:rPr>
        <w:t>e,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piazza Stazione 4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Convegno 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“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Mombracho sopra Saluzo 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La montagna di Leonardo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” –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Il paesaggio come risorsa del territorio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La giornata sara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cosi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articolata: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mattino: convegno con relatori esperti nel settore, tra i quali il Prof. Aimaro Isola, 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Arch. Paolo Pejrone e Responsabili del Settore Paesaggio della Regione Piemonte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pomeriggio: visita alla Certosa del Mombracco, ai siti di cava, alla vigna sperimentale realizzata sul Mombracco a cura di Arch. Paolo Pejrone e dott. Mauro Camusso, con un vitigno di malvasia riconosciuto come caratterizzante la vigna di Leonardo a Milano; visita ai punti di belvedere del Mombracco e conclusione lavori presso la sala capitolare.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Curatore scientifico: Prof. Maurizio Gomez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,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Politecnico di Torino </w:t>
      </w:r>
      <w:r>
        <w:rPr>
          <w:rFonts w:ascii="Helvetica Neue" w:hAnsi="Helvetica Neue" w:hint="default"/>
          <w:sz w:val="20"/>
          <w:szCs w:val="20"/>
          <w:rtl w:val="0"/>
        </w:rPr>
        <w:t xml:space="preserve">– </w:t>
      </w:r>
      <w:r>
        <w:rPr>
          <w:rFonts w:ascii="Helvetica Neue" w:hAnsi="Helvetica Neue"/>
          <w:sz w:val="20"/>
          <w:szCs w:val="20"/>
          <w:rtl w:val="0"/>
          <w:lang w:val="it-IT"/>
        </w:rPr>
        <w:t>Facolta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di Architettura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Il convegno, aperto a tutti, prevede il riconoscimento di crediti formativi per gli ordini di architetti, ingegneri, agronomi, geologi e geometri.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Venerdi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10 maggio 2019 dalle ore 15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Barge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- </w:t>
      </w:r>
      <w:r>
        <w:rPr>
          <w:rFonts w:ascii="Helvetica Neue" w:hAnsi="Helvetica Neue"/>
          <w:sz w:val="20"/>
          <w:szCs w:val="20"/>
          <w:rtl w:val="0"/>
          <w:lang w:val="it-IT"/>
        </w:rPr>
        <w:t>Salone Multimediale Ludovico Geymonat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, </w:t>
      </w:r>
      <w:r>
        <w:rPr>
          <w:rFonts w:ascii="Helvetica Neue" w:hAnsi="Helvetica Neue"/>
          <w:sz w:val="20"/>
          <w:szCs w:val="20"/>
          <w:rtl w:val="0"/>
          <w:lang w:val="it-IT"/>
        </w:rPr>
        <w:t>via Monviso n. 1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Leonardo Da Vinci scienziato, filosofo ed artista. Le radici dell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’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umanesimo scientifico.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Giornata di studio con gli interventi 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Leonardo scienziato e filosofo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di </w:t>
      </w:r>
      <w:r>
        <w:rPr>
          <w:rFonts w:ascii="Helvetica Neue" w:hAnsi="Helvetica Neue"/>
          <w:sz w:val="20"/>
          <w:szCs w:val="20"/>
          <w:rtl w:val="0"/>
          <w:lang w:val="it-IT"/>
        </w:rPr>
        <w:t>Fabio Minazzi (Universita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degli Studi dell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es-ES_tradnl"/>
        </w:rPr>
        <w:t>Insubria),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 “</w:t>
      </w:r>
      <w:r>
        <w:rPr>
          <w:rFonts w:ascii="Helvetica Neue" w:hAnsi="Helvetica Neue"/>
          <w:sz w:val="20"/>
          <w:szCs w:val="20"/>
          <w:rtl w:val="0"/>
          <w:lang w:val="it-IT"/>
        </w:rPr>
        <w:t>Leonardo Da Vinci e gli strumenti tra arte e scienza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di </w:t>
      </w:r>
      <w:r>
        <w:rPr>
          <w:rFonts w:ascii="Helvetica Neue" w:hAnsi="Helvetica Neue"/>
          <w:sz w:val="20"/>
          <w:szCs w:val="20"/>
          <w:rtl w:val="0"/>
          <w:lang w:val="it-IT"/>
        </w:rPr>
        <w:t>Sara Taglialagamba e Gino Tarozzi (Universita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di Urbino Carlo Bo)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, 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Leonardo artista e scienziato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di </w:t>
      </w:r>
      <w:r>
        <w:rPr>
          <w:rFonts w:ascii="Helvetica Neue" w:hAnsi="Helvetica Neue"/>
          <w:sz w:val="20"/>
          <w:szCs w:val="20"/>
          <w:rtl w:val="0"/>
          <w:lang w:val="it-IT"/>
        </w:rPr>
        <w:t>Rolando Bellini (Accademia di Brera, Milano)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e 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Sull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ermeneutica leonardiana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di </w:t>
      </w:r>
      <w:r>
        <w:rPr>
          <w:rFonts w:ascii="Helvetica Neue" w:hAnsi="Helvetica Neue"/>
          <w:sz w:val="20"/>
          <w:szCs w:val="20"/>
          <w:rtl w:val="0"/>
          <w:lang w:val="it-IT"/>
        </w:rPr>
        <w:t>Marco Marinacci (Universita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Telematica </w:t>
      </w:r>
      <w:r>
        <w:rPr>
          <w:rFonts w:ascii="Helvetica Neue" w:hAnsi="Helvetica Neue" w:hint="default"/>
          <w:sz w:val="20"/>
          <w:szCs w:val="20"/>
          <w:rtl w:val="0"/>
        </w:rPr>
        <w:t>“</w:t>
      </w:r>
      <w:r>
        <w:rPr>
          <w:rFonts w:ascii="Helvetica Neue" w:hAnsi="Helvetica Neue"/>
          <w:sz w:val="20"/>
          <w:szCs w:val="20"/>
          <w:rtl w:val="0"/>
          <w:lang w:val="en-US"/>
        </w:rPr>
        <w:t>E. Campus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</w:rPr>
        <w:t>)</w:t>
      </w:r>
      <w:r>
        <w:rPr>
          <w:rFonts w:ascii="Helvetica Neue" w:hAnsi="Helvetica Neue"/>
          <w:sz w:val="20"/>
          <w:szCs w:val="20"/>
          <w:rtl w:val="0"/>
          <w:lang w:val="it-IT"/>
        </w:rPr>
        <w:t>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Domenica 12 maggio 2019 ore 1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0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Barge - </w:t>
      </w:r>
      <w:r>
        <w:rPr>
          <w:rFonts w:ascii="Helvetica Neue" w:hAnsi="Helvetica Neue"/>
          <w:sz w:val="20"/>
          <w:szCs w:val="20"/>
          <w:rtl w:val="0"/>
          <w:lang w:val="it-IT"/>
        </w:rPr>
        <w:t>Locanda della Trappa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, </w:t>
      </w:r>
      <w:r>
        <w:rPr>
          <w:rFonts w:ascii="Helvetica Neue" w:hAnsi="Helvetica Neue"/>
          <w:sz w:val="20"/>
          <w:szCs w:val="20"/>
          <w:rtl w:val="0"/>
          <w:lang w:val="it-IT"/>
        </w:rPr>
        <w:t>via Montebracco n. 63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Inaugurazione lavori di recupero dei sentieri dell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’“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Anello di Leonardo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”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, con relativa web map, e punti di belvedere.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Inaugurazione dei punti belvedere realizzati su alcuni degli affacci piu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significativi del Mombracco e dei lavori di recupero della rete storica dei </w:t>
      </w:r>
      <w:r>
        <w:rPr>
          <w:rFonts w:ascii="Helvetica Neue" w:hAnsi="Helvetica Neue" w:hint="default"/>
          <w:sz w:val="20"/>
          <w:szCs w:val="20"/>
          <w:rtl w:val="0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Sentieri di Leonardo</w:t>
      </w:r>
      <w:r>
        <w:rPr>
          <w:rFonts w:ascii="Helvetica Neue" w:hAnsi="Helvetica Neue" w:hint="default"/>
          <w:sz w:val="20"/>
          <w:szCs w:val="20"/>
          <w:rtl w:val="0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it-IT"/>
        </w:rPr>
        <w:t>che percorrono a mezza costa 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intero perimetro della montagna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. </w:t>
      </w:r>
      <w:r>
        <w:rPr>
          <w:rFonts w:ascii="Helvetica Neue" w:hAnsi="Helvetica Neue"/>
          <w:sz w:val="20"/>
          <w:szCs w:val="20"/>
          <w:rtl w:val="0"/>
          <w:lang w:val="it-IT"/>
        </w:rPr>
        <w:t>Per rendere pi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completa ed appagante la fruizione dei sentieri, si 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inoltre realizzato un anello di collegamento, posto a quota 900 m s.l.m.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Dal momento che oggi sempre pi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 Neue" w:hAnsi="Helvetica Neue"/>
          <w:sz w:val="20"/>
          <w:szCs w:val="20"/>
          <w:rtl w:val="0"/>
          <w:lang w:val="it-IT"/>
        </w:rPr>
        <w:t>escursionisti sono dotati di strumenti di orientamento digitale, sempre pi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 Neue" w:hAnsi="Helvetica Neue"/>
          <w:sz w:val="20"/>
          <w:szCs w:val="20"/>
          <w:rtl w:val="0"/>
          <w:lang w:val="it-IT"/>
        </w:rPr>
        <w:t>integrati con gli smartphone, i percorsi sul Monte Bracco saranno consultabili anche attraverso un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apposita web map attraverso la quale si potr</w:t>
      </w:r>
      <w:r>
        <w:rPr>
          <w:rFonts w:ascii="Helvetica Neue" w:hAnsi="Helvetica Neue" w:hint="default"/>
          <w:sz w:val="20"/>
          <w:szCs w:val="20"/>
          <w:rtl w:val="0"/>
          <w:lang w:val="fr-FR"/>
        </w:rPr>
        <w:t xml:space="preserve">à </w:t>
      </w:r>
      <w:r>
        <w:rPr>
          <w:rFonts w:ascii="Helvetica Neue" w:hAnsi="Helvetica Neue"/>
          <w:sz w:val="20"/>
          <w:szCs w:val="20"/>
          <w:rtl w:val="0"/>
          <w:lang w:val="it-IT"/>
        </w:rPr>
        <w:t>avere accesso a puntuali informazioni escursionistiche quali distanze, altimetrie, descrizione, particolarit</w:t>
      </w:r>
      <w:r>
        <w:rPr>
          <w:rFonts w:ascii="Helvetica Neue" w:hAnsi="Helvetica Neue" w:hint="default"/>
          <w:sz w:val="20"/>
          <w:szCs w:val="20"/>
          <w:rtl w:val="0"/>
          <w:lang w:val="fr-FR"/>
        </w:rPr>
        <w:t xml:space="preserve">à </w:t>
      </w:r>
      <w:r>
        <w:rPr>
          <w:rFonts w:ascii="Helvetica Neue" w:hAnsi="Helvetica Neue"/>
          <w:sz w:val="20"/>
          <w:szCs w:val="20"/>
          <w:rtl w:val="0"/>
          <w:lang w:val="it-IT"/>
        </w:rPr>
        <w:t>varie e modalit</w:t>
      </w:r>
      <w:r>
        <w:rPr>
          <w:rFonts w:ascii="Helvetica Neue" w:hAnsi="Helvetica Neue" w:hint="default"/>
          <w:sz w:val="20"/>
          <w:szCs w:val="20"/>
          <w:rtl w:val="0"/>
          <w:lang w:val="fr-FR"/>
        </w:rPr>
        <w:t xml:space="preserve">à </w:t>
      </w:r>
      <w:r>
        <w:rPr>
          <w:rFonts w:ascii="Helvetica Neue" w:hAnsi="Helvetica Neue"/>
          <w:sz w:val="20"/>
          <w:szCs w:val="20"/>
          <w:rtl w:val="0"/>
          <w:lang w:val="it-IT"/>
        </w:rPr>
        <w:t>preferenziali di percorrenza (trekking o mountain-bike). La web map consentir</w:t>
      </w:r>
      <w:r>
        <w:rPr>
          <w:rFonts w:ascii="Helvetica Neue" w:hAnsi="Helvetica Neue" w:hint="default"/>
          <w:sz w:val="20"/>
          <w:szCs w:val="20"/>
          <w:rtl w:val="0"/>
          <w:lang w:val="fr-FR"/>
        </w:rPr>
        <w:t xml:space="preserve">à </w:t>
      </w:r>
      <w:r>
        <w:rPr>
          <w:rFonts w:ascii="Helvetica Neue" w:hAnsi="Helvetica Neue"/>
          <w:sz w:val="20"/>
          <w:szCs w:val="20"/>
          <w:rtl w:val="0"/>
          <w:lang w:val="it-IT"/>
        </w:rPr>
        <w:t>inoltre la geolocalizzazione del turista mediante il proprio smartphone, favorendo 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orientamento. Completa le informazioni a disposizione su questo potente strumento informativo digitale la documentazione integrata delle emergenze culturali, ambientali, naturalistiche, storiche, architettoniche, socio-economiche della zona che si sta visitando.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Valore aggiunto della rete sentieristica 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 Neue" w:hAnsi="Helvetica Neue"/>
          <w:sz w:val="20"/>
          <w:szCs w:val="20"/>
          <w:rtl w:val="0"/>
        </w:rPr>
        <w:t>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individuazione e la realizzazione di punti belvedere realizzati su alcuni degli affacci piu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significativi del Monte Bracco, allestiti per la valorizzazione delle </w:t>
      </w:r>
      <w:r>
        <w:rPr>
          <w:rFonts w:ascii="Helvetica Neue" w:hAnsi="Helvetica Neue" w:hint="default"/>
          <w:sz w:val="20"/>
          <w:szCs w:val="20"/>
          <w:rtl w:val="0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componenti percettivo-identitarie</w:t>
      </w:r>
      <w:r>
        <w:rPr>
          <w:rFonts w:ascii="Helvetica Neue" w:hAnsi="Helvetica Neue" w:hint="default"/>
          <w:sz w:val="20"/>
          <w:szCs w:val="20"/>
          <w:rtl w:val="0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it-IT"/>
        </w:rPr>
        <w:t>del territorio, cos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ì </w:t>
      </w:r>
      <w:r>
        <w:rPr>
          <w:rFonts w:ascii="Helvetica Neue" w:hAnsi="Helvetica Neue"/>
          <w:sz w:val="20"/>
          <w:szCs w:val="20"/>
          <w:rtl w:val="0"/>
          <w:lang w:val="it-IT"/>
        </w:rPr>
        <w:t>come evidenziate dal recente Piano Paesaggistico Regionale approvato dalla Regione Piemonte nell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ottobre del 2017.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Sono quattro i punti di belvedere allestiti: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locanda la </w:t>
      </w:r>
      <w:r>
        <w:rPr>
          <w:rFonts w:ascii="Helvetica Neue" w:hAnsi="Helvetica Neue" w:hint="default"/>
          <w:sz w:val="20"/>
          <w:szCs w:val="20"/>
          <w:rtl w:val="0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Trappa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  <w:lang w:val="it-IT"/>
        </w:rPr>
        <w:t>, sul territorio del Comune di Envie; quota 923m.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</w:rPr>
        <w:t>localit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à “</w:t>
      </w:r>
      <w:r>
        <w:rPr>
          <w:rFonts w:ascii="Helvetica Neue" w:hAnsi="Helvetica Neue"/>
          <w:sz w:val="20"/>
          <w:szCs w:val="20"/>
          <w:rtl w:val="0"/>
          <w:lang w:val="it-IT"/>
        </w:rPr>
        <w:t>Croce di Envie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  <w:lang w:val="it-IT"/>
        </w:rPr>
        <w:t>, sul territorio del Comune di Envie; quota 1.307m.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</w:rPr>
        <w:t>localit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à “</w:t>
      </w:r>
      <w:r>
        <w:rPr>
          <w:rFonts w:ascii="Helvetica Neue" w:hAnsi="Helvetica Neue"/>
          <w:sz w:val="20"/>
          <w:szCs w:val="20"/>
          <w:rtl w:val="0"/>
          <w:lang w:val="it-IT"/>
        </w:rPr>
        <w:t>Croce di Sanfront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  <w:lang w:val="it-IT"/>
        </w:rPr>
        <w:t>, sul territorio del Comune di Sanfront; quota 1.195m.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</w:rPr>
        <w:t>localit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à “</w:t>
      </w:r>
      <w:r>
        <w:rPr>
          <w:rFonts w:ascii="Helvetica Neue" w:hAnsi="Helvetica Neue"/>
          <w:sz w:val="20"/>
          <w:szCs w:val="20"/>
          <w:rtl w:val="0"/>
          <w:lang w:val="it-IT"/>
        </w:rPr>
        <w:t>Pian Martino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  <w:lang w:val="it-IT"/>
        </w:rPr>
        <w:t>, sul territorio del Comune di Barge; quota 1.200m.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Presentazione della guida 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“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Il Mombracco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”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G</w:t>
      </w:r>
      <w:r>
        <w:rPr>
          <w:rFonts w:ascii="Helvetica Neue" w:hAnsi="Helvetica Neue"/>
          <w:sz w:val="20"/>
          <w:szCs w:val="20"/>
          <w:rtl w:val="0"/>
          <w:lang w:val="it-IT"/>
        </w:rPr>
        <w:t>uida nata con lo scopo di valorizzare le eccellenze del territorio, coniugando le valenze naturalistiche, storiche e culturali attraverso un progetto integrato</w:t>
      </w:r>
      <w:r>
        <w:rPr>
          <w:rFonts w:ascii="Helvetica Neue" w:hAnsi="Helvetica Neue"/>
          <w:sz w:val="20"/>
          <w:szCs w:val="20"/>
          <w:rtl w:val="0"/>
          <w:lang w:val="it-IT"/>
        </w:rPr>
        <w:t>. P</w:t>
      </w:r>
      <w:r>
        <w:rPr>
          <w:rFonts w:ascii="Helvetica Neue" w:hAnsi="Helvetica Neue"/>
          <w:sz w:val="20"/>
          <w:szCs w:val="20"/>
          <w:rtl w:val="0"/>
          <w:lang w:val="it-IT"/>
        </w:rPr>
        <w:t>refazione dell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Arch. Paolo Pejrone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Domenica 12 maggio 2019 ore 15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</w:rPr>
        <w:t>Barge -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it-IT"/>
        </w:rPr>
        <w:t>Trappa di Mombracco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Il profumo 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“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Leonardo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</w:rPr>
        <w:t>”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Percorso emozionale legato alla presentazione del profumo </w:t>
      </w:r>
      <w:r>
        <w:rPr>
          <w:rFonts w:ascii="Helvetica Neue" w:hAnsi="Helvetica Neue" w:hint="default"/>
          <w:sz w:val="20"/>
          <w:szCs w:val="20"/>
          <w:rtl w:val="0"/>
        </w:rPr>
        <w:t>“</w:t>
      </w:r>
      <w:r>
        <w:rPr>
          <w:rFonts w:ascii="Helvetica Neue" w:hAnsi="Helvetica Neue"/>
          <w:sz w:val="20"/>
          <w:szCs w:val="20"/>
          <w:rtl w:val="0"/>
          <w:lang w:val="it-IT"/>
        </w:rPr>
        <w:t>Leonardo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  <w:lang w:val="it-IT"/>
        </w:rPr>
        <w:t>, creazione della profumiera Carmelina Novembre; madrina dott.ssa Paola Casagrande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Carmelina Guastamacchia Novembre 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>è “</w:t>
      </w:r>
      <w:r>
        <w:rPr>
          <w:rFonts w:ascii="Helvetica Neue" w:hAnsi="Helvetica Neue"/>
          <w:sz w:val="20"/>
          <w:szCs w:val="20"/>
          <w:rtl w:val="0"/>
        </w:rPr>
        <w:t>un naso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  <w:lang w:val="it-IT"/>
        </w:rPr>
        <w:t>, cio</w:t>
      </w:r>
      <w:r>
        <w:rPr>
          <w:rFonts w:ascii="Helvetica Neue" w:hAnsi="Helvetica Neue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una creatrice di profumi in collaborazione con le figlie, le sorelle Idia e Giusi Novembre. 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D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omenica 12 maggio 2019 ore 1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6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Barge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- </w:t>
      </w:r>
      <w:r>
        <w:rPr>
          <w:rFonts w:ascii="Helvetica Neue" w:hAnsi="Helvetica Neue"/>
          <w:sz w:val="20"/>
          <w:szCs w:val="20"/>
          <w:rtl w:val="0"/>
          <w:lang w:val="it-IT"/>
        </w:rPr>
        <w:t>Certosa di Mombracco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, </w:t>
      </w:r>
      <w:r>
        <w:rPr>
          <w:rFonts w:ascii="Helvetica Neue" w:hAnsi="Helvetica Neue"/>
          <w:sz w:val="20"/>
          <w:szCs w:val="20"/>
          <w:rtl w:val="0"/>
          <w:lang w:val="it-IT"/>
        </w:rPr>
        <w:t>via Montebracco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Inaugurazione restauro affreschi della Certosa di Mombracco e della sala capitolare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 xml:space="preserve">Inaugurazione dei lavori di recupero 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degli affreschi rinascimentali </w:t>
      </w:r>
      <w:r>
        <w:rPr>
          <w:rFonts w:ascii="Helvetica Neue" w:hAnsi="Helvetica Neue"/>
          <w:sz w:val="20"/>
          <w:szCs w:val="20"/>
          <w:rtl w:val="0"/>
          <w:lang w:val="it-IT"/>
        </w:rPr>
        <w:t>e della sala capitolare della Certosa.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Mercoled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  <w:lang w:val="it-IT"/>
        </w:rPr>
        <w:t xml:space="preserve">ì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29 maggio ore 21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Barge - Salone Multimediale Ludovico Geymonat, via Monviso n. 1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Leonardo da Vinci e le acque: radici storiche, attualit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e importanza dello studio dei sistemi fluviali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Il Parco del Monviso, impegnato nella realizzazione del Centro per lo Studio dei Fiumi Alpini in alta Valle Po, ricorda la particolare sensibilit</w:t>
      </w:r>
      <w:r>
        <w:rPr>
          <w:rFonts w:ascii="Helvetica Neue" w:hAnsi="Helvetica Neue" w:hint="default"/>
          <w:sz w:val="20"/>
          <w:szCs w:val="20"/>
          <w:rtl w:val="0"/>
          <w:lang w:val="fr-FR"/>
        </w:rPr>
        <w:t xml:space="preserve">à </w:t>
      </w:r>
      <w:r>
        <w:rPr>
          <w:rFonts w:ascii="Helvetica Neue" w:hAnsi="Helvetica Neue"/>
          <w:sz w:val="20"/>
          <w:szCs w:val="20"/>
          <w:rtl w:val="0"/>
          <w:lang w:val="it-IT"/>
        </w:rPr>
        <w:t>ed attenzione rivolta dal poliedrico uomo di scienza ai sistemi fluviali ed all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acqua, sottolineandone 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importanza nel contesto attuale e dibattendo temi e problemi della salvaguardia dei fiumi e delle acque.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Prof. Stefano Fenoglio.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Gioved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  <w:lang w:val="it-IT"/>
        </w:rPr>
        <w:t xml:space="preserve">ì 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20 giugno 2019 ore 10-16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Barge - Alter Hotel, piazza Stazione 1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Valorizzazione del territorio: comunit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energetiche e teleriscaldamento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Lo spirito d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>innovazione di Leonardo e la sua volonta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di valorizzare il territorio piemontese e</w:t>
      </w:r>
      <w:r>
        <w:rPr>
          <w:rFonts w:ascii="Helvetica Neue" w:hAnsi="Helvetica Neue" w:hint="default"/>
          <w:sz w:val="20"/>
          <w:szCs w:val="20"/>
          <w:rtl w:val="0"/>
        </w:rPr>
        <w:t xml:space="preserve">̀ </w:t>
      </w:r>
      <w:r>
        <w:rPr>
          <w:rFonts w:ascii="Helvetica Neue" w:hAnsi="Helvetica Neue"/>
          <w:sz w:val="20"/>
          <w:szCs w:val="20"/>
          <w:rtl w:val="0"/>
          <w:lang w:val="it-IT"/>
        </w:rPr>
        <w:t>fonte di ispirazione per tutti gli stakeholder che si pongono obiettivi di sviluppo e di efficienza in tale area.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Sabato 29 giugno 2019 ore 21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Barge - Parrocchia di San Giovanni Battista, piazza San Giovanni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Postludi per Leonardo - Musiche antiche per tromba e organo</w:t>
      </w:r>
    </w:p>
    <w:p>
      <w:pPr>
        <w:pStyle w:val="Corpo"/>
        <w:bidi w:val="0"/>
        <w:ind w:left="0" w:right="0" w:firstLine="0"/>
        <w:jc w:val="both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Concerto di musica antica per tromba e organo. All</w:t>
      </w:r>
      <w:r>
        <w:rPr>
          <w:rFonts w:ascii="Helvetica Neue" w:hAnsi="Helvetica Neue" w:hint="default"/>
          <w:sz w:val="20"/>
          <w:szCs w:val="20"/>
          <w:rtl w:val="0"/>
        </w:rPr>
        <w:t>’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organo </w:t>
      </w:r>
      <w:r>
        <w:rPr>
          <w:rFonts w:ascii="Helvetica Neue" w:hAnsi="Helvetica Neue"/>
          <w:sz w:val="20"/>
          <w:szCs w:val="20"/>
          <w:rtl w:val="0"/>
          <w:lang w:val="it-IT"/>
        </w:rPr>
        <w:t>il M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aestro Mauro Maero e Silvia Depetris, alla tromba il </w:t>
      </w:r>
      <w:r>
        <w:rPr>
          <w:rFonts w:ascii="Helvetica Neue" w:hAnsi="Helvetica Neue"/>
          <w:sz w:val="20"/>
          <w:szCs w:val="20"/>
          <w:rtl w:val="0"/>
          <w:lang w:val="it-IT"/>
        </w:rPr>
        <w:t>M</w:t>
      </w:r>
      <w:r>
        <w:rPr>
          <w:rFonts w:ascii="Helvetica Neue" w:hAnsi="Helvetica Neue"/>
          <w:sz w:val="20"/>
          <w:szCs w:val="20"/>
          <w:rtl w:val="0"/>
          <w:lang w:val="it-IT"/>
        </w:rPr>
        <w:t>aestro Marco Bellone</w:t>
      </w:r>
      <w:r>
        <w:rPr>
          <w:rFonts w:ascii="Helvetica Neue" w:hAnsi="Helvetica Neue"/>
          <w:sz w:val="20"/>
          <w:szCs w:val="20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u w:val="none" w:color="00000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u w:val="none" w:color="00000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480" w:lineRule="auto"/>
        <w:jc w:val="both"/>
      </w:pPr>
      <w:r>
        <w:rPr>
          <w:i w:val="1"/>
          <w:iCs w:val="1"/>
          <w:u w:val="none" w:color="000000"/>
          <w:rtl w:val="0"/>
          <w:lang w:val="it-IT"/>
        </w:rPr>
        <w:t xml:space="preserve">Barge, </w:t>
      </w:r>
      <w:r>
        <w:rPr>
          <w:i w:val="1"/>
          <w:iCs w:val="1"/>
          <w:u w:val="none" w:color="000000"/>
          <w:rtl w:val="0"/>
          <w:lang w:val="it-IT"/>
        </w:rPr>
        <w:t>23</w:t>
      </w:r>
      <w:r>
        <w:rPr>
          <w:i w:val="1"/>
          <w:iCs w:val="1"/>
          <w:u w:val="none" w:color="000000"/>
          <w:rtl w:val="0"/>
          <w:lang w:val="it-IT"/>
        </w:rPr>
        <w:t xml:space="preserve"> marzo 2019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imoncini 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</w:p>
  <w:p>
    <w:pPr>
      <w:pStyle w:val="Intestazione e piè di pagina A"/>
      <w:tabs>
        <w:tab w:val="center" w:pos="4819"/>
        <w:tab w:val="right" w:pos="9612"/>
        <w:tab w:val="clear" w:pos="9020"/>
      </w:tabs>
      <w:spacing w:after="180" w:line="120" w:lineRule="auto"/>
      <w:rPr>
        <w:rFonts w:ascii="Simoncini Garamond" w:cs="Simoncini Garamond" w:hAnsi="Simoncini Garamond" w:eastAsia="Simoncini Garamond"/>
        <w:b w:val="1"/>
        <w:bCs w:val="1"/>
        <w:kern w:val="2"/>
        <w:sz w:val="16"/>
        <w:szCs w:val="16"/>
        <w:u w:val="none" w:color="000000"/>
      </w:rPr>
    </w:pPr>
    <w:r>
      <w:rPr>
        <w:rFonts w:ascii="Simoncini Garamond" w:hAnsi="Simoncini Garamond"/>
        <w:b w:val="1"/>
        <w:bCs w:val="1"/>
        <w:kern w:val="2"/>
        <w:sz w:val="16"/>
        <w:szCs w:val="16"/>
        <w:u w:val="none" w:color="000000"/>
        <w:lang w:val="en-US"/>
      </w:rPr>
      <w:tab/>
    </w:r>
    <w:r>
      <w:rPr>
        <w:rFonts w:ascii="Simoncini Garamond" w:hAnsi="Simoncini Garamond"/>
        <w:b w:val="1"/>
        <w:bCs w:val="1"/>
        <w:kern w:val="2"/>
        <w:sz w:val="16"/>
        <w:szCs w:val="16"/>
        <w:u w:val="none" w:color="000000"/>
        <w:rtl w:val="0"/>
        <w:lang w:val="it-IT"/>
      </w:rPr>
      <w:t>COMUNE DI BARGE</w:t>
    </w:r>
  </w:p>
  <w:p>
    <w:pPr>
      <w:pStyle w:val="Intestazione e piè di pagina A"/>
      <w:tabs>
        <w:tab w:val="center" w:pos="4819"/>
        <w:tab w:val="right" w:pos="9612"/>
        <w:tab w:val="clear" w:pos="9020"/>
      </w:tabs>
      <w:spacing w:after="180" w:line="120" w:lineRule="auto"/>
      <w:rPr>
        <w:rFonts w:ascii="Simoncini Garamond" w:cs="Simoncini Garamond" w:hAnsi="Simoncini Garamond" w:eastAsia="Simoncini Garamond"/>
        <w:kern w:val="2"/>
        <w:sz w:val="16"/>
        <w:szCs w:val="16"/>
        <w:u w:val="none" w:color="000000"/>
      </w:rPr>
    </w:pPr>
    <w:r>
      <w:rPr>
        <w:rFonts w:ascii="Simoncini Garamond" w:cs="Simoncini Garamond" w:hAnsi="Simoncini Garamond" w:eastAsia="Simoncini Garamond"/>
        <w:kern w:val="2"/>
        <w:sz w:val="16"/>
        <w:szCs w:val="16"/>
        <w:u w:val="none" w:color="000000"/>
        <w:lang w:val="it-IT"/>
      </w:rPr>
      <w:tab/>
    </w:r>
    <w:r>
      <w:rPr>
        <w:rFonts w:ascii="Simoncini Garamond" w:hAnsi="Simoncini Garamond"/>
        <w:i w:val="1"/>
        <w:iCs w:val="1"/>
        <w:kern w:val="2"/>
        <w:sz w:val="16"/>
        <w:szCs w:val="16"/>
        <w:u w:val="none" w:color="000000"/>
        <w:rtl w:val="0"/>
        <w:lang w:val="it-IT"/>
      </w:rPr>
      <w:t>Sede legale</w:t>
    </w:r>
    <w:r>
      <w:rPr>
        <w:rFonts w:ascii="Simoncini Garamond" w:hAnsi="Simoncini Garamond"/>
        <w:kern w:val="2"/>
        <w:sz w:val="16"/>
        <w:szCs w:val="16"/>
        <w:u w:val="none" w:color="000000"/>
        <w:rtl w:val="0"/>
        <w:lang w:val="it-IT"/>
      </w:rPr>
      <w:t xml:space="preserve">: P.zza Garibaldi 11 </w:t>
    </w:r>
    <w:r>
      <w:rPr>
        <w:rFonts w:ascii="Simoncini Garamond" w:hAnsi="Simoncini Garamond" w:hint="default"/>
        <w:kern w:val="2"/>
        <w:sz w:val="16"/>
        <w:szCs w:val="16"/>
        <w:u w:val="none" w:color="000000"/>
        <w:rtl w:val="0"/>
        <w:lang w:val="it-IT"/>
      </w:rPr>
      <w:t xml:space="preserve">– </w:t>
    </w:r>
    <w:r>
      <w:rPr>
        <w:rFonts w:ascii="Simoncini Garamond" w:hAnsi="Simoncini Garamond"/>
        <w:kern w:val="2"/>
        <w:sz w:val="16"/>
        <w:szCs w:val="16"/>
        <w:u w:val="none" w:color="000000"/>
        <w:rtl w:val="0"/>
        <w:lang w:val="it-IT"/>
      </w:rPr>
      <w:t>12032 Barge (CN)</w:t>
    </w:r>
    <w:r>
      <w:rPr>
        <w:rFonts w:ascii="Simoncini Garamond" w:hAnsi="Simoncini Garamond"/>
        <w:kern w:val="2"/>
        <w:sz w:val="16"/>
        <w:szCs w:val="16"/>
        <w:u w:val="none" w:color="92d050"/>
        <w:rtl w:val="0"/>
        <w:lang w:val="it-IT"/>
      </w:rPr>
      <w:t xml:space="preserve"> </w:t>
    </w:r>
    <w:r>
      <w:rPr>
        <w:rFonts w:ascii="Simoncini Garamond" w:hAnsi="Simoncini Garamond" w:hint="default"/>
        <w:kern w:val="2"/>
        <w:sz w:val="16"/>
        <w:szCs w:val="16"/>
        <w:u w:val="none" w:color="92d050"/>
        <w:rtl w:val="0"/>
        <w:lang w:val="en-US"/>
      </w:rPr>
      <w:t>§</w:t>
    </w:r>
    <w:r>
      <w:rPr>
        <w:rFonts w:ascii="Simoncini Garamond" w:hAnsi="Simoncini Garamond"/>
        <w:kern w:val="2"/>
        <w:sz w:val="16"/>
        <w:szCs w:val="16"/>
        <w:u w:val="none" w:color="000000"/>
        <w:rtl w:val="0"/>
        <w:lang w:val="it-IT"/>
      </w:rPr>
      <w:t xml:space="preserve"> Telefono 0175.347601</w:t>
    </w:r>
    <w:r>
      <w:rPr>
        <w:rFonts w:ascii="Simoncini Garamond" w:hAnsi="Simoncini Garamond"/>
        <w:kern w:val="2"/>
        <w:sz w:val="16"/>
        <w:szCs w:val="16"/>
        <w:u w:val="none" w:color="92d050"/>
        <w:rtl w:val="0"/>
        <w:lang w:val="it-IT"/>
      </w:rPr>
      <w:t xml:space="preserve"> </w:t>
    </w:r>
    <w:r>
      <w:rPr>
        <w:rFonts w:ascii="Simoncini Garamond" w:hAnsi="Simoncini Garamond" w:hint="default"/>
        <w:kern w:val="2"/>
        <w:sz w:val="16"/>
        <w:szCs w:val="16"/>
        <w:u w:val="none" w:color="92d050"/>
        <w:rtl w:val="0"/>
        <w:lang w:val="en-US"/>
      </w:rPr>
      <w:t>§</w:t>
    </w:r>
    <w:r>
      <w:rPr>
        <w:rFonts w:ascii="Simoncini Garamond" w:hAnsi="Simoncini Garamond"/>
        <w:kern w:val="2"/>
        <w:sz w:val="16"/>
        <w:szCs w:val="16"/>
        <w:u w:val="none" w:color="000000"/>
        <w:rtl w:val="0"/>
        <w:lang w:val="it-IT"/>
      </w:rPr>
      <w:t xml:space="preserve"> Fax 0175.343623</w:t>
    </w:r>
  </w:p>
  <w:p>
    <w:pPr>
      <w:pStyle w:val="Intestazione e piè di pagina A"/>
      <w:tabs>
        <w:tab w:val="center" w:pos="4819"/>
        <w:tab w:val="right" w:pos="9612"/>
        <w:tab w:val="clear" w:pos="9020"/>
      </w:tabs>
      <w:spacing w:after="180" w:line="120" w:lineRule="auto"/>
    </w:pPr>
    <w:r>
      <w:rPr>
        <w:rFonts w:ascii="Simoncini Garamond" w:cs="Simoncini Garamond" w:hAnsi="Simoncini Garamond" w:eastAsia="Simoncini Garamond"/>
        <w:kern w:val="2"/>
        <w:sz w:val="16"/>
        <w:szCs w:val="16"/>
        <w:u w:val="none" w:color="000000"/>
        <w:rtl w:val="0"/>
        <w:lang w:val="it-IT"/>
      </w:rPr>
      <w:tab/>
      <w:t>www.comune.barge.cn.it</w:t>
    </w:r>
    <w:r>
      <w:rPr>
        <w:rFonts w:ascii="Simoncini Garamond" w:hAnsi="Simoncini Garamond"/>
        <w:kern w:val="2"/>
        <w:sz w:val="16"/>
        <w:szCs w:val="16"/>
        <w:u w:val="none" w:color="92d050"/>
        <w:rtl w:val="0"/>
        <w:lang w:val="it-IT"/>
      </w:rPr>
      <w:t xml:space="preserve"> </w:t>
    </w:r>
    <w:r>
      <w:rPr>
        <w:rFonts w:ascii="Simoncini Garamond" w:hAnsi="Simoncini Garamond" w:hint="default"/>
        <w:kern w:val="2"/>
        <w:sz w:val="16"/>
        <w:szCs w:val="16"/>
        <w:u w:val="none" w:color="92d050"/>
        <w:rtl w:val="0"/>
        <w:lang w:val="en-US"/>
      </w:rPr>
      <w:t>§</w:t>
    </w:r>
    <w:r>
      <w:rPr>
        <w:rFonts w:ascii="Simoncini Garamond" w:hAnsi="Simoncini Garamond"/>
        <w:kern w:val="2"/>
        <w:sz w:val="16"/>
        <w:szCs w:val="16"/>
        <w:u w:val="none" w:color="000000"/>
        <w:rtl w:val="0"/>
        <w:lang w:val="it-IT"/>
      </w:rPr>
      <w:t xml:space="preserve"> pec: barge@pec.comune.barge.cn.it</w:t>
    </w:r>
    <w:r>
      <w:rPr>
        <w:rFonts w:ascii="Simoncini Garamond" w:hAnsi="Simoncini Garamond"/>
        <w:kern w:val="2"/>
        <w:sz w:val="16"/>
        <w:szCs w:val="16"/>
        <w:u w:val="none" w:color="92d050"/>
        <w:rtl w:val="0"/>
        <w:lang w:val="it-IT"/>
      </w:rPr>
      <w:t xml:space="preserve"> </w:t>
    </w:r>
    <w:r>
      <w:rPr>
        <w:rFonts w:ascii="Simoncini Garamond" w:hAnsi="Simoncini Garamond" w:hint="default"/>
        <w:kern w:val="2"/>
        <w:sz w:val="16"/>
        <w:szCs w:val="16"/>
        <w:u w:val="none" w:color="92d050"/>
        <w:rtl w:val="0"/>
        <w:lang w:val="en-US"/>
      </w:rPr>
      <w:t>§</w:t>
    </w:r>
    <w:r>
      <w:rPr>
        <w:rFonts w:ascii="Simoncini Garamond" w:hAnsi="Simoncini Garamond"/>
        <w:kern w:val="2"/>
        <w:sz w:val="16"/>
        <w:szCs w:val="16"/>
        <w:u w:val="none" w:color="000000"/>
        <w:rtl w:val="0"/>
        <w:lang w:val="it-IT"/>
      </w:rPr>
      <w:t xml:space="preserve"> e-mail: barge@comune.barge.cn.it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</w:p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6116320" cy="7658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isciata logh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658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vertAlign w:val="baseline"/>
      <w:lang w:val="it-IT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